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27" w:tblpY="197"/>
        <w:tblW w:w="9815" w:type="dxa"/>
        <w:tblLayout w:type="fixed"/>
        <w:tblLook w:val="01E0" w:firstRow="1" w:lastRow="1" w:firstColumn="1" w:lastColumn="1" w:noHBand="0" w:noVBand="0"/>
      </w:tblPr>
      <w:tblGrid>
        <w:gridCol w:w="1809"/>
        <w:gridCol w:w="1134"/>
        <w:gridCol w:w="4604"/>
        <w:gridCol w:w="499"/>
        <w:gridCol w:w="1769"/>
      </w:tblGrid>
      <w:tr w:rsidR="00E66E42" w14:paraId="53CD03D3" w14:textId="77777777" w:rsidTr="00DD41D7">
        <w:trPr>
          <w:trHeight w:val="1270"/>
        </w:trPr>
        <w:tc>
          <w:tcPr>
            <w:tcW w:w="9815" w:type="dxa"/>
            <w:gridSpan w:val="5"/>
          </w:tcPr>
          <w:p w14:paraId="39E01999" w14:textId="77777777" w:rsidR="00E66E42" w:rsidRPr="00DD41D7" w:rsidRDefault="00E66E42" w:rsidP="00DD41D7">
            <w:pPr>
              <w:rPr>
                <w:sz w:val="12"/>
                <w:szCs w:val="12"/>
              </w:rPr>
            </w:pPr>
          </w:p>
          <w:p w14:paraId="6542D719" w14:textId="77777777" w:rsidR="00E66E42" w:rsidRPr="00DD41D7" w:rsidRDefault="00E66E42" w:rsidP="00DD41D7">
            <w:pPr>
              <w:rPr>
                <w:sz w:val="12"/>
                <w:szCs w:val="12"/>
              </w:rPr>
            </w:pPr>
          </w:p>
          <w:p w14:paraId="5042D616" w14:textId="77777777" w:rsidR="00E66E42" w:rsidRPr="00DD41D7" w:rsidRDefault="00E66E42" w:rsidP="00773F01">
            <w:pPr>
              <w:tabs>
                <w:tab w:val="left" w:pos="5385"/>
              </w:tabs>
              <w:rPr>
                <w:sz w:val="12"/>
                <w:szCs w:val="12"/>
              </w:rPr>
            </w:pPr>
            <w:r>
              <w:rPr>
                <w:sz w:val="12"/>
                <w:szCs w:val="12"/>
              </w:rPr>
              <w:tab/>
            </w:r>
          </w:p>
          <w:p w14:paraId="2F1BFB6F" w14:textId="77777777" w:rsidR="00E66E42" w:rsidRPr="00DD41D7" w:rsidRDefault="00E66E42" w:rsidP="00DD41D7">
            <w:pPr>
              <w:tabs>
                <w:tab w:val="center" w:pos="2160"/>
              </w:tabs>
              <w:ind w:left="34"/>
              <w:jc w:val="center"/>
              <w:rPr>
                <w:sz w:val="22"/>
                <w:szCs w:val="22"/>
              </w:rPr>
            </w:pPr>
            <w:r w:rsidRPr="00DD41D7">
              <w:rPr>
                <w:sz w:val="22"/>
                <w:szCs w:val="22"/>
              </w:rPr>
              <w:t xml:space="preserve"> </w:t>
            </w:r>
          </w:p>
          <w:p w14:paraId="5F89AB50" w14:textId="77777777" w:rsidR="00E66E42" w:rsidRPr="00DD41D7" w:rsidRDefault="00E66E42" w:rsidP="00DD41D7">
            <w:pPr>
              <w:tabs>
                <w:tab w:val="center" w:pos="2160"/>
              </w:tabs>
              <w:ind w:left="34"/>
              <w:jc w:val="center"/>
              <w:rPr>
                <w:sz w:val="22"/>
                <w:szCs w:val="22"/>
              </w:rPr>
            </w:pPr>
          </w:p>
          <w:p w14:paraId="3F7DFBAC" w14:textId="77777777" w:rsidR="00E66E42" w:rsidRPr="00DD41D7" w:rsidRDefault="00E66E42" w:rsidP="00DD41D7">
            <w:pPr>
              <w:tabs>
                <w:tab w:val="center" w:pos="2160"/>
              </w:tabs>
              <w:ind w:left="34"/>
              <w:jc w:val="center"/>
              <w:rPr>
                <w:sz w:val="12"/>
                <w:szCs w:val="12"/>
              </w:rPr>
            </w:pPr>
          </w:p>
          <w:p w14:paraId="5F2CC6A1" w14:textId="77777777" w:rsidR="00E66E42" w:rsidRPr="00DD41D7" w:rsidRDefault="00E66E42" w:rsidP="00DD41D7">
            <w:pPr>
              <w:tabs>
                <w:tab w:val="center" w:pos="2160"/>
              </w:tabs>
              <w:ind w:left="34"/>
              <w:jc w:val="center"/>
              <w:rPr>
                <w:sz w:val="38"/>
                <w:szCs w:val="38"/>
              </w:rPr>
            </w:pPr>
          </w:p>
        </w:tc>
      </w:tr>
      <w:tr w:rsidR="00E66E42" w14:paraId="7ADAC8B2" w14:textId="77777777" w:rsidTr="00DD41D7">
        <w:trPr>
          <w:trHeight w:val="292"/>
        </w:trPr>
        <w:tc>
          <w:tcPr>
            <w:tcW w:w="9815" w:type="dxa"/>
            <w:gridSpan w:val="5"/>
            <w:vAlign w:val="center"/>
          </w:tcPr>
          <w:p w14:paraId="7B18A0B9" w14:textId="77777777" w:rsidR="00E66E42" w:rsidRPr="00DD41D7" w:rsidRDefault="00E66E42" w:rsidP="00DD41D7">
            <w:pPr>
              <w:tabs>
                <w:tab w:val="center" w:pos="2160"/>
              </w:tabs>
              <w:ind w:left="34"/>
              <w:jc w:val="center"/>
              <w:rPr>
                <w:spacing w:val="120"/>
                <w:sz w:val="40"/>
                <w:szCs w:val="40"/>
              </w:rPr>
            </w:pPr>
          </w:p>
        </w:tc>
      </w:tr>
      <w:tr w:rsidR="00E66E42" w14:paraId="5C43DB06" w14:textId="77777777" w:rsidTr="00DD41D7">
        <w:trPr>
          <w:trHeight w:hRule="exact" w:val="680"/>
        </w:trPr>
        <w:tc>
          <w:tcPr>
            <w:tcW w:w="2943" w:type="dxa"/>
            <w:gridSpan w:val="2"/>
            <w:vAlign w:val="bottom"/>
          </w:tcPr>
          <w:p w14:paraId="36525FA8" w14:textId="3DC8F75B" w:rsidR="00E66E42" w:rsidRDefault="00180F7C" w:rsidP="00180F7C">
            <w:r>
              <w:t xml:space="preserve">       22.08.2022</w:t>
            </w:r>
          </w:p>
        </w:tc>
        <w:tc>
          <w:tcPr>
            <w:tcW w:w="4604" w:type="dxa"/>
            <w:vAlign w:val="bottom"/>
          </w:tcPr>
          <w:p w14:paraId="112C87C7" w14:textId="77777777" w:rsidR="00E66E42" w:rsidRDefault="00E66E42" w:rsidP="00DD41D7"/>
        </w:tc>
        <w:tc>
          <w:tcPr>
            <w:tcW w:w="2268" w:type="dxa"/>
            <w:gridSpan w:val="2"/>
            <w:vAlign w:val="bottom"/>
          </w:tcPr>
          <w:p w14:paraId="7461854D" w14:textId="2A6741F9" w:rsidR="00E66E42" w:rsidRDefault="00180F7C" w:rsidP="00DD41D7">
            <w:pPr>
              <w:tabs>
                <w:tab w:val="center" w:pos="2160"/>
              </w:tabs>
              <w:ind w:left="-108"/>
              <w:jc w:val="center"/>
            </w:pPr>
            <w:r>
              <w:t>241</w:t>
            </w:r>
            <w:bookmarkStart w:id="0" w:name="_GoBack"/>
            <w:bookmarkEnd w:id="0"/>
          </w:p>
        </w:tc>
      </w:tr>
      <w:tr w:rsidR="00E66E42" w14:paraId="6AF4E84B" w14:textId="77777777" w:rsidTr="00DD41D7">
        <w:trPr>
          <w:trHeight w:hRule="exact" w:val="510"/>
        </w:trPr>
        <w:tc>
          <w:tcPr>
            <w:tcW w:w="9815" w:type="dxa"/>
            <w:gridSpan w:val="5"/>
          </w:tcPr>
          <w:p w14:paraId="32365F5B" w14:textId="77777777" w:rsidR="00E66E42" w:rsidRDefault="00E66E42" w:rsidP="00DD41D7"/>
        </w:tc>
      </w:tr>
      <w:tr w:rsidR="00E66E42" w14:paraId="0FEB816E" w14:textId="77777777" w:rsidTr="00DD41D7">
        <w:trPr>
          <w:trHeight w:val="826"/>
        </w:trPr>
        <w:tc>
          <w:tcPr>
            <w:tcW w:w="1809" w:type="dxa"/>
          </w:tcPr>
          <w:p w14:paraId="508074F7" w14:textId="77777777" w:rsidR="00E66E42" w:rsidRDefault="00E66E42" w:rsidP="00DD41D7"/>
        </w:tc>
        <w:tc>
          <w:tcPr>
            <w:tcW w:w="6237" w:type="dxa"/>
            <w:gridSpan w:val="3"/>
          </w:tcPr>
          <w:p w14:paraId="74108752" w14:textId="60030CF7" w:rsidR="003C1086" w:rsidRDefault="006901DF" w:rsidP="003C1086">
            <w:pPr>
              <w:autoSpaceDE w:val="0"/>
              <w:autoSpaceDN w:val="0"/>
              <w:adjustRightInd w:val="0"/>
              <w:jc w:val="center"/>
              <w:rPr>
                <w:szCs w:val="28"/>
              </w:rPr>
            </w:pPr>
            <w:r>
              <w:t xml:space="preserve">Об утверждении форм документов, предусмотренных </w:t>
            </w:r>
            <w:r w:rsidR="00CF1A69">
              <w:t>П</w:t>
            </w:r>
            <w:r w:rsidR="00CF1A69">
              <w:rPr>
                <w:szCs w:val="28"/>
              </w:rPr>
              <w:t xml:space="preserve">орядком </w:t>
            </w:r>
            <w:r w:rsidR="00AE46B2" w:rsidRPr="00AE46B2">
              <w:rPr>
                <w:szCs w:val="28"/>
              </w:rPr>
              <w:t>предоставления из местного бюджета субсидий на возмещение части затрат на развитие мясного скотоводства, источником финансового обеспечения которых являются субвенции местным бюджетам для осуществления переданных государственных полномочий Нижегородской области по возмещению части затрат на развитие мясного скотоводства</w:t>
            </w:r>
            <w:r w:rsidR="00CF1A69">
              <w:rPr>
                <w:szCs w:val="28"/>
              </w:rPr>
              <w:t xml:space="preserve">, утвержденным </w:t>
            </w:r>
            <w:r w:rsidR="00AE46B2">
              <w:t xml:space="preserve">постановлением </w:t>
            </w:r>
            <w:r>
              <w:t>Правительства Нижегородской области</w:t>
            </w:r>
            <w:r w:rsidR="00AE46B2">
              <w:t xml:space="preserve">               </w:t>
            </w:r>
            <w:r>
              <w:t xml:space="preserve">от </w:t>
            </w:r>
            <w:r w:rsidR="00AE46B2">
              <w:t>4</w:t>
            </w:r>
            <w:r>
              <w:t xml:space="preserve"> </w:t>
            </w:r>
            <w:r w:rsidR="003C1086">
              <w:t>февраля</w:t>
            </w:r>
            <w:r>
              <w:t xml:space="preserve"> 20</w:t>
            </w:r>
            <w:r w:rsidR="003C1086">
              <w:t>1</w:t>
            </w:r>
            <w:r w:rsidR="00AE46B2">
              <w:t>5</w:t>
            </w:r>
            <w:r>
              <w:t xml:space="preserve"> г. № </w:t>
            </w:r>
            <w:r w:rsidR="00AE46B2">
              <w:t>47</w:t>
            </w:r>
          </w:p>
          <w:p w14:paraId="78901B17" w14:textId="5775C901" w:rsidR="00E66E42" w:rsidRPr="003B26D4" w:rsidRDefault="00E66E42" w:rsidP="003C1086">
            <w:pPr>
              <w:jc w:val="center"/>
            </w:pPr>
          </w:p>
        </w:tc>
        <w:tc>
          <w:tcPr>
            <w:tcW w:w="1769" w:type="dxa"/>
          </w:tcPr>
          <w:p w14:paraId="4B6C2C47" w14:textId="77777777" w:rsidR="00E66E42" w:rsidRDefault="00E66E42" w:rsidP="00DD41D7"/>
        </w:tc>
      </w:tr>
    </w:tbl>
    <w:p w14:paraId="58D10013" w14:textId="77777777" w:rsidR="00E66E42" w:rsidRDefault="00E66E42" w:rsidP="0085764D">
      <w:pPr>
        <w:sectPr w:rsidR="00E66E42" w:rsidSect="002B4B3A">
          <w:headerReference w:type="even" r:id="rId7"/>
          <w:headerReference w:type="default" r:id="rId8"/>
          <w:headerReference w:type="first" r:id="rId9"/>
          <w:type w:val="continuous"/>
          <w:pgSz w:w="11906" w:h="16838" w:code="9"/>
          <w:pgMar w:top="1134" w:right="851" w:bottom="1134" w:left="1418" w:header="425" w:footer="720" w:gutter="0"/>
          <w:cols w:space="720"/>
          <w:titlePg/>
        </w:sectPr>
      </w:pPr>
    </w:p>
    <w:p w14:paraId="64FCABB2" w14:textId="77777777" w:rsidR="00E66E42" w:rsidRDefault="00E66E42" w:rsidP="002B4B3A">
      <w:pPr>
        <w:ind w:firstLine="709"/>
      </w:pPr>
    </w:p>
    <w:p w14:paraId="6EDE493B" w14:textId="26C535AE" w:rsidR="006901DF" w:rsidRDefault="006901DF" w:rsidP="00AE46B2">
      <w:pPr>
        <w:pStyle w:val="ConsPlusNormal"/>
        <w:spacing w:line="360" w:lineRule="auto"/>
        <w:ind w:firstLine="720"/>
        <w:jc w:val="both"/>
        <w:rPr>
          <w:rFonts w:ascii="Times New Roman" w:hAnsi="Times New Roman" w:cs="Times New Roman"/>
          <w:sz w:val="28"/>
          <w:szCs w:val="28"/>
        </w:rPr>
      </w:pPr>
      <w:r w:rsidRPr="0022242B">
        <w:rPr>
          <w:rFonts w:ascii="Times New Roman" w:hAnsi="Times New Roman" w:cs="Times New Roman"/>
          <w:sz w:val="28"/>
          <w:szCs w:val="28"/>
        </w:rPr>
        <w:t xml:space="preserve">В </w:t>
      </w:r>
      <w:r>
        <w:rPr>
          <w:rFonts w:ascii="Times New Roman" w:hAnsi="Times New Roman" w:cs="Times New Roman"/>
          <w:sz w:val="28"/>
          <w:szCs w:val="28"/>
        </w:rPr>
        <w:t xml:space="preserve">соответствии с </w:t>
      </w:r>
      <w:r w:rsidR="00CF1A69" w:rsidRPr="00CF1A69">
        <w:rPr>
          <w:rFonts w:ascii="Times New Roman" w:hAnsi="Times New Roman" w:cs="Times New Roman"/>
          <w:sz w:val="28"/>
          <w:szCs w:val="28"/>
        </w:rPr>
        <w:t xml:space="preserve">Порядком </w:t>
      </w:r>
      <w:r w:rsidR="00AE46B2" w:rsidRPr="00AE46B2">
        <w:rPr>
          <w:rFonts w:ascii="Times New Roman" w:hAnsi="Times New Roman" w:cs="Times New Roman"/>
          <w:sz w:val="28"/>
          <w:szCs w:val="28"/>
        </w:rPr>
        <w:t>предоставления из местного бюджета субсидий на возмещение части затрат на развитие мясного скотоводства, источником финансового обеспечения которых являются субвенции местным бюджетам для осуществления переданных государственных полномочий Нижегородской области по возмещению части затрат на развитие мясного скотоводства, утвержденным постановлением Правительства Нижегородской области</w:t>
      </w:r>
      <w:r w:rsidR="00AE46B2">
        <w:rPr>
          <w:rFonts w:ascii="Times New Roman" w:hAnsi="Times New Roman" w:cs="Times New Roman"/>
          <w:sz w:val="28"/>
          <w:szCs w:val="28"/>
        </w:rPr>
        <w:t xml:space="preserve"> </w:t>
      </w:r>
      <w:r w:rsidR="00AE46B2" w:rsidRPr="00AE46B2">
        <w:rPr>
          <w:rFonts w:ascii="Times New Roman" w:hAnsi="Times New Roman" w:cs="Times New Roman"/>
          <w:sz w:val="28"/>
          <w:szCs w:val="28"/>
        </w:rPr>
        <w:t>от 4 февраля 2015 г. № 47</w:t>
      </w:r>
      <w:r w:rsidR="00CF1A69">
        <w:rPr>
          <w:rFonts w:ascii="Times New Roman" w:hAnsi="Times New Roman" w:cs="Times New Roman"/>
          <w:sz w:val="28"/>
          <w:szCs w:val="28"/>
        </w:rPr>
        <w:t>,</w:t>
      </w:r>
    </w:p>
    <w:p w14:paraId="60AC5FDB" w14:textId="77777777" w:rsidR="006901DF" w:rsidRDefault="006901DF" w:rsidP="006901DF">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 </w:t>
      </w:r>
      <w:r w:rsidRPr="0022242B">
        <w:rPr>
          <w:rFonts w:ascii="Times New Roman" w:hAnsi="Times New Roman" w:cs="Times New Roman"/>
          <w:sz w:val="28"/>
          <w:szCs w:val="28"/>
        </w:rPr>
        <w:t>р</w:t>
      </w:r>
      <w:r>
        <w:rPr>
          <w:rFonts w:ascii="Times New Roman" w:hAnsi="Times New Roman" w:cs="Times New Roman"/>
          <w:sz w:val="28"/>
          <w:szCs w:val="28"/>
        </w:rPr>
        <w:t xml:space="preserve"> </w:t>
      </w:r>
      <w:r w:rsidRPr="0022242B">
        <w:rPr>
          <w:rFonts w:ascii="Times New Roman" w:hAnsi="Times New Roman" w:cs="Times New Roman"/>
          <w:sz w:val="28"/>
          <w:szCs w:val="28"/>
        </w:rPr>
        <w:t>и</w:t>
      </w:r>
      <w:r>
        <w:rPr>
          <w:rFonts w:ascii="Times New Roman" w:hAnsi="Times New Roman" w:cs="Times New Roman"/>
          <w:sz w:val="28"/>
          <w:szCs w:val="28"/>
        </w:rPr>
        <w:t xml:space="preserve"> </w:t>
      </w:r>
      <w:r w:rsidRPr="0022242B">
        <w:rPr>
          <w:rFonts w:ascii="Times New Roman" w:hAnsi="Times New Roman" w:cs="Times New Roman"/>
          <w:sz w:val="28"/>
          <w:szCs w:val="28"/>
        </w:rPr>
        <w:t>к</w:t>
      </w:r>
      <w:r>
        <w:rPr>
          <w:rFonts w:ascii="Times New Roman" w:hAnsi="Times New Roman" w:cs="Times New Roman"/>
          <w:sz w:val="28"/>
          <w:szCs w:val="28"/>
        </w:rPr>
        <w:t xml:space="preserve"> </w:t>
      </w:r>
      <w:r w:rsidRPr="0022242B">
        <w:rPr>
          <w:rFonts w:ascii="Times New Roman" w:hAnsi="Times New Roman" w:cs="Times New Roman"/>
          <w:sz w:val="28"/>
          <w:szCs w:val="28"/>
        </w:rPr>
        <w:t>а</w:t>
      </w:r>
      <w:r>
        <w:rPr>
          <w:rFonts w:ascii="Times New Roman" w:hAnsi="Times New Roman" w:cs="Times New Roman"/>
          <w:sz w:val="28"/>
          <w:szCs w:val="28"/>
        </w:rPr>
        <w:t xml:space="preserve"> </w:t>
      </w:r>
      <w:r w:rsidRPr="0022242B">
        <w:rPr>
          <w:rFonts w:ascii="Times New Roman" w:hAnsi="Times New Roman" w:cs="Times New Roman"/>
          <w:sz w:val="28"/>
          <w:szCs w:val="28"/>
        </w:rPr>
        <w:t>з</w:t>
      </w:r>
      <w:r>
        <w:rPr>
          <w:rFonts w:ascii="Times New Roman" w:hAnsi="Times New Roman" w:cs="Times New Roman"/>
          <w:sz w:val="28"/>
          <w:szCs w:val="28"/>
        </w:rPr>
        <w:t xml:space="preserve"> </w:t>
      </w:r>
      <w:r w:rsidRPr="0022242B">
        <w:rPr>
          <w:rFonts w:ascii="Times New Roman" w:hAnsi="Times New Roman" w:cs="Times New Roman"/>
          <w:sz w:val="28"/>
          <w:szCs w:val="28"/>
        </w:rPr>
        <w:t>ы</w:t>
      </w:r>
      <w:r>
        <w:rPr>
          <w:rFonts w:ascii="Times New Roman" w:hAnsi="Times New Roman" w:cs="Times New Roman"/>
          <w:sz w:val="28"/>
          <w:szCs w:val="28"/>
        </w:rPr>
        <w:t xml:space="preserve"> </w:t>
      </w:r>
      <w:r w:rsidRPr="0022242B">
        <w:rPr>
          <w:rFonts w:ascii="Times New Roman" w:hAnsi="Times New Roman" w:cs="Times New Roman"/>
          <w:sz w:val="28"/>
          <w:szCs w:val="28"/>
        </w:rPr>
        <w:t>в</w:t>
      </w:r>
      <w:r>
        <w:rPr>
          <w:rFonts w:ascii="Times New Roman" w:hAnsi="Times New Roman" w:cs="Times New Roman"/>
          <w:sz w:val="28"/>
          <w:szCs w:val="28"/>
        </w:rPr>
        <w:t xml:space="preserve"> </w:t>
      </w:r>
      <w:r w:rsidRPr="0022242B">
        <w:rPr>
          <w:rFonts w:ascii="Times New Roman" w:hAnsi="Times New Roman" w:cs="Times New Roman"/>
          <w:sz w:val="28"/>
          <w:szCs w:val="28"/>
        </w:rPr>
        <w:t>а</w:t>
      </w:r>
      <w:r>
        <w:rPr>
          <w:rFonts w:ascii="Times New Roman" w:hAnsi="Times New Roman" w:cs="Times New Roman"/>
          <w:sz w:val="28"/>
          <w:szCs w:val="28"/>
        </w:rPr>
        <w:t xml:space="preserve"> </w:t>
      </w:r>
      <w:r w:rsidRPr="0022242B">
        <w:rPr>
          <w:rFonts w:ascii="Times New Roman" w:hAnsi="Times New Roman" w:cs="Times New Roman"/>
          <w:sz w:val="28"/>
          <w:szCs w:val="28"/>
        </w:rPr>
        <w:t>ю:</w:t>
      </w:r>
    </w:p>
    <w:p w14:paraId="3E3F5AFB" w14:textId="77C7D91A" w:rsidR="00CF1A69" w:rsidRDefault="000F05AA" w:rsidP="000F05A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6901DF">
        <w:rPr>
          <w:rFonts w:ascii="Times New Roman" w:hAnsi="Times New Roman" w:cs="Times New Roman"/>
          <w:sz w:val="28"/>
          <w:szCs w:val="28"/>
        </w:rPr>
        <w:t>твердить</w:t>
      </w:r>
      <w:bookmarkStart w:id="1" w:name="_Hlk62650619"/>
      <w:r>
        <w:rPr>
          <w:rFonts w:ascii="Times New Roman" w:hAnsi="Times New Roman" w:cs="Times New Roman"/>
          <w:sz w:val="28"/>
          <w:szCs w:val="28"/>
        </w:rPr>
        <w:t xml:space="preserve"> формы документов</w:t>
      </w:r>
      <w:r w:rsidR="00CF1A69">
        <w:rPr>
          <w:rFonts w:ascii="Times New Roman" w:hAnsi="Times New Roman" w:cs="Times New Roman"/>
          <w:sz w:val="28"/>
          <w:szCs w:val="28"/>
        </w:rPr>
        <w:t>:</w:t>
      </w:r>
    </w:p>
    <w:p w14:paraId="740056DB" w14:textId="3589EE9E" w:rsidR="000F05AA" w:rsidRPr="001C567C" w:rsidRDefault="000F05AA" w:rsidP="000F05AA">
      <w:pPr>
        <w:pStyle w:val="ConsPlusNormal"/>
        <w:spacing w:line="360" w:lineRule="auto"/>
        <w:ind w:firstLine="709"/>
        <w:jc w:val="both"/>
        <w:rPr>
          <w:rFonts w:ascii="Times New Roman" w:hAnsi="Times New Roman" w:cs="Times New Roman"/>
          <w:sz w:val="28"/>
          <w:szCs w:val="28"/>
        </w:rPr>
      </w:pPr>
      <w:bookmarkStart w:id="2" w:name="_Hlk62653402"/>
      <w:bookmarkStart w:id="3" w:name="_Hlk62825514"/>
      <w:r w:rsidRPr="001C567C">
        <w:rPr>
          <w:rFonts w:ascii="Times New Roman" w:hAnsi="Times New Roman" w:cs="Times New Roman"/>
          <w:sz w:val="28"/>
          <w:szCs w:val="28"/>
        </w:rPr>
        <w:t xml:space="preserve">сведений о численности и заработной плате работников согласно приложению </w:t>
      </w:r>
      <w:r>
        <w:rPr>
          <w:rFonts w:ascii="Times New Roman" w:hAnsi="Times New Roman" w:cs="Times New Roman"/>
          <w:sz w:val="28"/>
          <w:szCs w:val="28"/>
        </w:rPr>
        <w:t>1</w:t>
      </w:r>
      <w:r w:rsidRPr="001C567C">
        <w:rPr>
          <w:rFonts w:ascii="Times New Roman" w:hAnsi="Times New Roman" w:cs="Times New Roman"/>
          <w:sz w:val="28"/>
          <w:szCs w:val="28"/>
        </w:rPr>
        <w:t xml:space="preserve"> к настоящему приказу;</w:t>
      </w:r>
    </w:p>
    <w:p w14:paraId="5E7CEF8E" w14:textId="11BA5C41" w:rsidR="0029603F" w:rsidRPr="001C567C" w:rsidRDefault="0029603F" w:rsidP="0029603F">
      <w:pPr>
        <w:pStyle w:val="ConsPlusNormal"/>
        <w:spacing w:line="360" w:lineRule="auto"/>
        <w:ind w:firstLine="709"/>
        <w:jc w:val="both"/>
        <w:rPr>
          <w:rFonts w:ascii="Times New Roman" w:hAnsi="Times New Roman" w:cs="Times New Roman"/>
          <w:sz w:val="28"/>
          <w:szCs w:val="28"/>
        </w:rPr>
      </w:pPr>
      <w:r w:rsidRPr="001C567C">
        <w:rPr>
          <w:rFonts w:ascii="Times New Roman" w:hAnsi="Times New Roman" w:cs="Times New Roman"/>
          <w:sz w:val="28"/>
          <w:szCs w:val="28"/>
        </w:rPr>
        <w:t xml:space="preserve">заявления о предоставлении субсидии согласно приложению </w:t>
      </w:r>
      <w:r w:rsidR="000F05AA">
        <w:rPr>
          <w:rFonts w:ascii="Times New Roman" w:hAnsi="Times New Roman" w:cs="Times New Roman"/>
          <w:sz w:val="28"/>
          <w:szCs w:val="28"/>
        </w:rPr>
        <w:t>2</w:t>
      </w:r>
      <w:r w:rsidRPr="001C567C">
        <w:rPr>
          <w:rFonts w:ascii="Times New Roman" w:hAnsi="Times New Roman" w:cs="Times New Roman"/>
          <w:sz w:val="28"/>
          <w:szCs w:val="28"/>
        </w:rPr>
        <w:t xml:space="preserve"> к настоящему приказу;</w:t>
      </w:r>
    </w:p>
    <w:bookmarkEnd w:id="2"/>
    <w:p w14:paraId="396A7EB0" w14:textId="23C82006" w:rsidR="000F05AA" w:rsidRPr="0002649F" w:rsidRDefault="000F05AA" w:rsidP="000F05AA">
      <w:pPr>
        <w:pStyle w:val="ConsPlusNormal"/>
        <w:spacing w:line="360" w:lineRule="auto"/>
        <w:ind w:firstLine="709"/>
        <w:jc w:val="both"/>
        <w:rPr>
          <w:rFonts w:ascii="Times New Roman" w:hAnsi="Times New Roman" w:cs="Times New Roman"/>
          <w:sz w:val="28"/>
          <w:szCs w:val="28"/>
        </w:rPr>
      </w:pPr>
      <w:r w:rsidRPr="0002649F">
        <w:rPr>
          <w:rFonts w:ascii="Times New Roman" w:hAnsi="Times New Roman" w:cs="Times New Roman"/>
          <w:sz w:val="28"/>
          <w:szCs w:val="28"/>
        </w:rPr>
        <w:t>расчет</w:t>
      </w:r>
      <w:r>
        <w:rPr>
          <w:rFonts w:ascii="Times New Roman" w:hAnsi="Times New Roman" w:cs="Times New Roman"/>
          <w:sz w:val="28"/>
          <w:szCs w:val="28"/>
        </w:rPr>
        <w:t>а</w:t>
      </w:r>
      <w:r w:rsidRPr="0002649F">
        <w:rPr>
          <w:rFonts w:ascii="Times New Roman" w:hAnsi="Times New Roman" w:cs="Times New Roman"/>
          <w:sz w:val="28"/>
          <w:szCs w:val="28"/>
        </w:rPr>
        <w:t xml:space="preserve"> субсидии согласно приложени</w:t>
      </w:r>
      <w:r>
        <w:rPr>
          <w:rFonts w:ascii="Times New Roman" w:hAnsi="Times New Roman" w:cs="Times New Roman"/>
          <w:sz w:val="28"/>
          <w:szCs w:val="28"/>
        </w:rPr>
        <w:t>ю 3</w:t>
      </w:r>
      <w:r w:rsidRPr="0002649F">
        <w:rPr>
          <w:rFonts w:ascii="Times New Roman" w:hAnsi="Times New Roman" w:cs="Times New Roman"/>
          <w:sz w:val="28"/>
          <w:szCs w:val="28"/>
        </w:rPr>
        <w:t xml:space="preserve"> к настоящему приказу;</w:t>
      </w:r>
    </w:p>
    <w:p w14:paraId="139E808C" w14:textId="3F83A6E3" w:rsidR="00CF1A69" w:rsidRDefault="000F05AA" w:rsidP="00284662">
      <w:pPr>
        <w:pStyle w:val="ConsPlusNormal"/>
        <w:spacing w:line="360" w:lineRule="auto"/>
        <w:ind w:firstLine="709"/>
        <w:jc w:val="both"/>
        <w:rPr>
          <w:rFonts w:ascii="Times New Roman" w:hAnsi="Times New Roman" w:cs="Times New Roman"/>
          <w:sz w:val="28"/>
          <w:szCs w:val="28"/>
        </w:rPr>
      </w:pPr>
      <w:r w:rsidRPr="00880B53">
        <w:rPr>
          <w:rFonts w:ascii="Times New Roman" w:hAnsi="Times New Roman" w:cs="Times New Roman"/>
          <w:sz w:val="28"/>
          <w:szCs w:val="28"/>
        </w:rPr>
        <w:lastRenderedPageBreak/>
        <w:t xml:space="preserve">реестра </w:t>
      </w:r>
      <w:r w:rsidRPr="0002649F">
        <w:rPr>
          <w:rFonts w:ascii="Times New Roman" w:hAnsi="Times New Roman" w:cs="Times New Roman"/>
          <w:sz w:val="28"/>
          <w:szCs w:val="28"/>
        </w:rPr>
        <w:t>согласно приложени</w:t>
      </w:r>
      <w:r>
        <w:rPr>
          <w:rFonts w:ascii="Times New Roman" w:hAnsi="Times New Roman" w:cs="Times New Roman"/>
          <w:sz w:val="28"/>
          <w:szCs w:val="28"/>
        </w:rPr>
        <w:t>ю</w:t>
      </w:r>
      <w:r w:rsidRPr="0002649F">
        <w:rPr>
          <w:rFonts w:ascii="Times New Roman" w:hAnsi="Times New Roman" w:cs="Times New Roman"/>
          <w:sz w:val="28"/>
          <w:szCs w:val="28"/>
        </w:rPr>
        <w:t xml:space="preserve"> </w:t>
      </w:r>
      <w:r>
        <w:rPr>
          <w:rFonts w:ascii="Times New Roman" w:hAnsi="Times New Roman" w:cs="Times New Roman"/>
          <w:sz w:val="28"/>
          <w:szCs w:val="28"/>
        </w:rPr>
        <w:t>4 к настоящему приказу</w:t>
      </w:r>
      <w:r w:rsidR="00284662">
        <w:rPr>
          <w:rFonts w:ascii="Times New Roman" w:hAnsi="Times New Roman" w:cs="Times New Roman"/>
          <w:sz w:val="28"/>
          <w:szCs w:val="28"/>
        </w:rPr>
        <w:t>.</w:t>
      </w:r>
      <w:bookmarkEnd w:id="1"/>
      <w:bookmarkEnd w:id="3"/>
    </w:p>
    <w:p w14:paraId="54F88AB1" w14:textId="77777777" w:rsidR="00284662" w:rsidRDefault="00284662" w:rsidP="00284662">
      <w:pPr>
        <w:pStyle w:val="ConsPlusNormal"/>
        <w:spacing w:line="360" w:lineRule="auto"/>
        <w:ind w:firstLine="709"/>
        <w:jc w:val="both"/>
        <w:rPr>
          <w:rFonts w:ascii="Times New Roman" w:hAnsi="Times New Roman" w:cs="Times New Roman"/>
          <w:sz w:val="28"/>
          <w:szCs w:val="28"/>
        </w:rPr>
      </w:pPr>
    </w:p>
    <w:p w14:paraId="5DED8848" w14:textId="77777777" w:rsidR="00284662" w:rsidRDefault="00284662" w:rsidP="00284662">
      <w:pPr>
        <w:pStyle w:val="ConsPlusNormal"/>
        <w:spacing w:line="360" w:lineRule="auto"/>
        <w:ind w:firstLine="709"/>
        <w:jc w:val="both"/>
        <w:rPr>
          <w:color w:val="000000"/>
          <w:szCs w:val="28"/>
        </w:rPr>
      </w:pPr>
    </w:p>
    <w:p w14:paraId="61F18389" w14:textId="49D9277A" w:rsidR="00CF1A69" w:rsidRPr="006C723B" w:rsidRDefault="00CF1A69" w:rsidP="00CF1A69">
      <w:pPr>
        <w:spacing w:line="360" w:lineRule="auto"/>
        <w:jc w:val="both"/>
        <w:rPr>
          <w:szCs w:val="28"/>
        </w:rPr>
      </w:pPr>
      <w:r>
        <w:rPr>
          <w:color w:val="000000"/>
          <w:szCs w:val="28"/>
        </w:rPr>
        <w:t>М</w:t>
      </w:r>
      <w:r w:rsidRPr="00E576FD">
        <w:rPr>
          <w:color w:val="000000"/>
          <w:szCs w:val="28"/>
        </w:rPr>
        <w:t>инистр</w:t>
      </w:r>
      <w:r>
        <w:rPr>
          <w:color w:val="000000"/>
          <w:szCs w:val="28"/>
        </w:rPr>
        <w:t xml:space="preserve">                                                                                              </w:t>
      </w:r>
      <w:r w:rsidR="00B9167C">
        <w:rPr>
          <w:color w:val="000000"/>
          <w:szCs w:val="28"/>
        </w:rPr>
        <w:t xml:space="preserve">   </w:t>
      </w:r>
      <w:r>
        <w:rPr>
          <w:color w:val="000000"/>
          <w:szCs w:val="28"/>
        </w:rPr>
        <w:t>Н.К. Денисов</w:t>
      </w:r>
    </w:p>
    <w:p w14:paraId="5BB91D12" w14:textId="77777777" w:rsidR="00E66E42" w:rsidRDefault="00E66E42" w:rsidP="006901DF">
      <w:pPr>
        <w:pStyle w:val="ConsPlusNormal"/>
        <w:spacing w:line="360" w:lineRule="auto"/>
        <w:ind w:firstLine="709"/>
        <w:jc w:val="both"/>
        <w:rPr>
          <w:color w:val="000000"/>
        </w:rPr>
      </w:pPr>
    </w:p>
    <w:sectPr w:rsidR="00E66E42" w:rsidSect="0002649F">
      <w:type w:val="continuous"/>
      <w:pgSz w:w="11906" w:h="16838"/>
      <w:pgMar w:top="1134" w:right="991"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C9BB8" w14:textId="77777777" w:rsidR="00CE4229" w:rsidRDefault="00CE4229">
      <w:r>
        <w:separator/>
      </w:r>
    </w:p>
  </w:endnote>
  <w:endnote w:type="continuationSeparator" w:id="0">
    <w:p w14:paraId="46EDA654" w14:textId="77777777" w:rsidR="00CE4229" w:rsidRDefault="00CE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00536" w14:textId="77777777" w:rsidR="00CE4229" w:rsidRDefault="00CE4229">
      <w:r>
        <w:separator/>
      </w:r>
    </w:p>
  </w:footnote>
  <w:footnote w:type="continuationSeparator" w:id="0">
    <w:p w14:paraId="1B47E3CF" w14:textId="77777777" w:rsidR="00CE4229" w:rsidRDefault="00CE42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78532" w14:textId="77777777" w:rsidR="00E66E42" w:rsidRDefault="00E66E42" w:rsidP="00C578AA">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BBDC93A" w14:textId="77777777" w:rsidR="00E66E42" w:rsidRDefault="00E66E4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B883" w14:textId="440A1058" w:rsidR="00E66E42" w:rsidRDefault="00E66E42" w:rsidP="00C578AA">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80F7C">
      <w:rPr>
        <w:rStyle w:val="a9"/>
        <w:noProof/>
      </w:rPr>
      <w:t>2</w:t>
    </w:r>
    <w:r>
      <w:rPr>
        <w:rStyle w:val="a9"/>
      </w:rPr>
      <w:fldChar w:fldCharType="end"/>
    </w:r>
  </w:p>
  <w:p w14:paraId="5D3271B3" w14:textId="77777777" w:rsidR="00E66E42" w:rsidRDefault="00E66E42" w:rsidP="00594BC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3FF1" w14:textId="77777777" w:rsidR="00E66E42" w:rsidRDefault="00CE4229" w:rsidP="000D5C79">
    <w:pPr>
      <w:pStyle w:val="a3"/>
      <w:tabs>
        <w:tab w:val="clear" w:pos="4153"/>
        <w:tab w:val="clear" w:pos="8306"/>
        <w:tab w:val="left" w:pos="-4111"/>
        <w:tab w:val="left" w:pos="-3969"/>
        <w:tab w:val="left" w:pos="1510"/>
      </w:tabs>
      <w:ind w:left="-142"/>
    </w:pPr>
    <w:r>
      <w:rPr>
        <w:noProof/>
      </w:rPr>
      <w:pict w14:anchorId="618B3B31">
        <v:group id="Group 69" o:spid="_x0000_s2049" style="position:absolute;left:0;text-align:left;margin-left:86.15pt;margin-top:203.95pt;width:311.8pt;height:4.15pt;z-index:-1" coordorigin="3321,3424" coordsize="620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">
          <v:shape id="Freeform 64" o:spid="_x0000_s2050" style="position:absolute;left:9441;top:3424;width:80;height:83;visibility:visible;mso-wrap-style:square;v-text-anchor:top" coordsize="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" path="m82,83l82,,,e" filled="f" strokeweight=".5pt">
            <v:path arrowok="t" o:connecttype="custom" o:connectlocs="80,83;80,0;0,0" o:connectangles="0,0,0"/>
          </v:shape>
          <v:shape id="Freeform 65" o:spid="_x0000_s2051" style="position:absolute;left:3321;top:3424;width:82;height:81;rotation:-90;visibility:visible;mso-wrap-style:square;v-text-anchor:top" coordsize="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" path="m82,83l82,,,e" filled="f" strokeweight=".5pt">
            <v:path arrowok="t" o:connecttype="custom" o:connectlocs="82,81;82,0;0,0" o:connectangles="0,0,0"/>
          </v:shape>
        </v:group>
      </w:pict>
    </w:r>
    <w:r>
      <w:rPr>
        <w:noProof/>
      </w:rPr>
      <w:pict w14:anchorId="356AAFB4">
        <v:shapetype id="_x0000_t202" coordsize="21600,21600" o:spt="202" path="m,l,21600r21600,l21600,xe">
          <v:stroke joinstyle="miter"/>
          <v:path gradientshapeok="t" o:connecttype="rect"/>
        </v:shapetype>
        <v:shape id="Text Box 27" o:spid="_x0000_s2052" type="#_x0000_t202" style="position:absolute;left:0;text-align:left;margin-left:67.05pt;margin-top:-3.05pt;width:486pt;height:3in;z-index:-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" filled="f" stroked="f" strokecolor="white" strokeweight="0">
          <v:textbox inset="0,0,0,0">
            <w:txbxContent>
              <w:p w14:paraId="58E34B41" w14:textId="77777777" w:rsidR="00E66E42" w:rsidRPr="00E52B15" w:rsidRDefault="00CE4229" w:rsidP="002B6128">
                <w:pPr>
                  <w:ind w:right="-70"/>
                  <w:jc w:val="center"/>
                  <w:rPr>
                    <w:szCs w:val="28"/>
                  </w:rPr>
                </w:pPr>
                <w:r>
                  <w:rPr>
                    <w:noProof/>
                    <w:szCs w:val="28"/>
                  </w:rPr>
                  <w:pict w14:anchorId="01420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49.5pt;height:48.75pt;visibility:visible">
                      <v:imagedata r:id="rId1" o:title=""/>
                    </v:shape>
                  </w:pict>
                </w:r>
              </w:p>
              <w:p w14:paraId="22CAE5AA" w14:textId="77777777" w:rsidR="00E66E42" w:rsidRPr="007E0487" w:rsidRDefault="00E66E42" w:rsidP="002B6128">
                <w:pPr>
                  <w:ind w:right="-40"/>
                  <w:jc w:val="center"/>
                  <w:rPr>
                    <w:b/>
                    <w:sz w:val="36"/>
                    <w:szCs w:val="36"/>
                  </w:rPr>
                </w:pPr>
                <w:r w:rsidRPr="007E0487">
                  <w:rPr>
                    <w:b/>
                    <w:sz w:val="36"/>
                    <w:szCs w:val="36"/>
                  </w:rPr>
                  <w:t>Министерство</w:t>
                </w:r>
              </w:p>
              <w:p w14:paraId="5CD9778F" w14:textId="77777777" w:rsidR="00E66E42" w:rsidRPr="007E0487" w:rsidRDefault="00E66E42" w:rsidP="002B6128">
                <w:pPr>
                  <w:ind w:right="-40"/>
                  <w:jc w:val="center"/>
                  <w:rPr>
                    <w:b/>
                    <w:sz w:val="36"/>
                    <w:szCs w:val="36"/>
                  </w:rPr>
                </w:pPr>
                <w:r w:rsidRPr="007E0487">
                  <w:rPr>
                    <w:b/>
                    <w:sz w:val="36"/>
                    <w:szCs w:val="36"/>
                  </w:rPr>
                  <w:t>сельского хозяйства и продовольственных ресурсов</w:t>
                </w:r>
              </w:p>
              <w:p w14:paraId="1DCC89C2" w14:textId="77777777" w:rsidR="00E66E42" w:rsidRDefault="00E66E42" w:rsidP="002B6128">
                <w:pPr>
                  <w:ind w:right="-40"/>
                  <w:jc w:val="center"/>
                  <w:rPr>
                    <w:b/>
                    <w:sz w:val="36"/>
                    <w:szCs w:val="36"/>
                  </w:rPr>
                </w:pPr>
                <w:r w:rsidRPr="007E0487">
                  <w:rPr>
                    <w:b/>
                    <w:sz w:val="36"/>
                    <w:szCs w:val="36"/>
                  </w:rPr>
                  <w:t>Нижегородской области</w:t>
                </w:r>
              </w:p>
              <w:p w14:paraId="4ACDA507" w14:textId="77777777" w:rsidR="00E66E42" w:rsidRPr="007E0487" w:rsidRDefault="00E66E42" w:rsidP="002B6128">
                <w:pPr>
                  <w:ind w:right="-40"/>
                  <w:jc w:val="center"/>
                  <w:rPr>
                    <w:b/>
                    <w:sz w:val="20"/>
                  </w:rPr>
                </w:pPr>
              </w:p>
              <w:p w14:paraId="4E40D74E" w14:textId="77777777" w:rsidR="00E66E42" w:rsidRPr="00876078" w:rsidRDefault="00E66E42" w:rsidP="002B6128">
                <w:pPr>
                  <w:ind w:right="-40"/>
                  <w:jc w:val="center"/>
                  <w:rPr>
                    <w:b/>
                    <w:caps/>
                    <w:sz w:val="32"/>
                    <w:szCs w:val="32"/>
                  </w:rPr>
                </w:pPr>
                <w:r w:rsidRPr="007E0487">
                  <w:rPr>
                    <w:spacing w:val="120"/>
                    <w:sz w:val="44"/>
                    <w:szCs w:val="44"/>
                  </w:rPr>
                  <w:t>ПРИКАЗ</w:t>
                </w:r>
              </w:p>
              <w:p w14:paraId="2890BC68" w14:textId="77777777" w:rsidR="00E66E42" w:rsidRPr="00876078" w:rsidRDefault="00E66E42" w:rsidP="002B6128">
                <w:pPr>
                  <w:ind w:right="-70"/>
                  <w:jc w:val="center"/>
                  <w:rPr>
                    <w:b/>
                    <w:caps/>
                    <w:sz w:val="32"/>
                    <w:szCs w:val="32"/>
                  </w:rPr>
                </w:pPr>
              </w:p>
              <w:p w14:paraId="539898ED" w14:textId="77777777" w:rsidR="00E66E42" w:rsidRDefault="00E66E42" w:rsidP="002B6128">
                <w:pPr>
                  <w:ind w:right="-70"/>
                  <w:jc w:val="center"/>
                  <w:rPr>
                    <w:szCs w:val="28"/>
                  </w:rPr>
                </w:pPr>
                <w:r>
                  <w:rPr>
                    <w:szCs w:val="28"/>
                  </w:rPr>
                  <w:t>__________________</w:t>
                </w:r>
                <w:r>
                  <w:rPr>
                    <w:szCs w:val="28"/>
                  </w:rPr>
                  <w:tab/>
                </w:r>
                <w:r>
                  <w:rPr>
                    <w:szCs w:val="28"/>
                  </w:rPr>
                  <w:tab/>
                  <w:t xml:space="preserve">  </w:t>
                </w:r>
                <w:r>
                  <w:rPr>
                    <w:szCs w:val="28"/>
                  </w:rPr>
                  <w:tab/>
                </w:r>
                <w:r>
                  <w:rPr>
                    <w:szCs w:val="28"/>
                  </w:rPr>
                  <w:tab/>
                </w:r>
                <w:r>
                  <w:rPr>
                    <w:szCs w:val="28"/>
                  </w:rP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rPr>
                  <w:t xml:space="preserve"> </w:t>
                </w:r>
                <w:r w:rsidRPr="00534585">
                  <w:rPr>
                    <w:szCs w:val="28"/>
                  </w:rPr>
                  <w:t>__</w:t>
                </w:r>
                <w:r>
                  <w:rPr>
                    <w:szCs w:val="28"/>
                  </w:rPr>
                  <w:t>__</w:t>
                </w:r>
                <w:r w:rsidRPr="00534585">
                  <w:rPr>
                    <w:szCs w:val="28"/>
                  </w:rPr>
                  <w:t>_____</w:t>
                </w:r>
                <w:r>
                  <w:rPr>
                    <w:szCs w:val="28"/>
                  </w:rPr>
                  <w:t>___</w:t>
                </w:r>
                <w:r w:rsidRPr="00534585">
                  <w:rPr>
                    <w:szCs w:val="28"/>
                  </w:rPr>
                  <w:t>_</w:t>
                </w:r>
                <w:r>
                  <w:rPr>
                    <w:szCs w:val="28"/>
                  </w:rPr>
                  <w:t>___</w:t>
                </w:r>
              </w:p>
              <w:p w14:paraId="202FB050" w14:textId="77777777" w:rsidR="00E66E42" w:rsidRPr="002B6128" w:rsidRDefault="00E66E42" w:rsidP="002B6128">
                <w:pPr>
                  <w:ind w:right="-70"/>
                  <w:jc w:val="center"/>
                  <w:rPr>
                    <w:sz w:val="23"/>
                    <w:szCs w:val="23"/>
                  </w:rPr>
                </w:pPr>
                <w:r w:rsidRPr="002B6128">
                  <w:rPr>
                    <w:sz w:val="23"/>
                    <w:szCs w:val="23"/>
                  </w:rPr>
                  <w:t>г. Нижний Новгород</w:t>
                </w:r>
              </w:p>
              <w:p w14:paraId="608BBC56" w14:textId="77777777" w:rsidR="00E66E42" w:rsidRPr="001772E6" w:rsidRDefault="00E66E42" w:rsidP="002B6128">
                <w:pPr>
                  <w:ind w:right="-70"/>
                  <w:jc w:val="center"/>
                  <w:rPr>
                    <w:sz w:val="14"/>
                    <w:szCs w:val="14"/>
                  </w:rPr>
                </w:pPr>
              </w:p>
              <w:p w14:paraId="6BC50FD3" w14:textId="77777777" w:rsidR="00E66E42" w:rsidRDefault="00E66E42" w:rsidP="002B6128">
                <w:pPr>
                  <w:ind w:right="-70"/>
                  <w:jc w:val="center"/>
                </w:pPr>
              </w:p>
            </w:txbxContent>
          </v:textbox>
          <w10:wrap anchorx="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A5F6C"/>
    <w:multiLevelType w:val="hybridMultilevel"/>
    <w:tmpl w:val="379CC918"/>
    <w:lvl w:ilvl="0" w:tplc="813203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0E408BA"/>
    <w:multiLevelType w:val="hybridMultilevel"/>
    <w:tmpl w:val="DE388C34"/>
    <w:lvl w:ilvl="0" w:tplc="537E895A">
      <w:start w:val="1"/>
      <w:numFmt w:val="decimal"/>
      <w:lvlText w:val="%1)"/>
      <w:lvlJc w:val="left"/>
      <w:pPr>
        <w:tabs>
          <w:tab w:val="num" w:pos="876"/>
        </w:tabs>
        <w:ind w:left="876" w:hanging="876"/>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4557"/>
    <w:rsid w:val="000026EF"/>
    <w:rsid w:val="000072C5"/>
    <w:rsid w:val="0001066D"/>
    <w:rsid w:val="00012662"/>
    <w:rsid w:val="00014955"/>
    <w:rsid w:val="00014ED6"/>
    <w:rsid w:val="00017325"/>
    <w:rsid w:val="000227A6"/>
    <w:rsid w:val="0002649F"/>
    <w:rsid w:val="00027630"/>
    <w:rsid w:val="000348DE"/>
    <w:rsid w:val="00035F2F"/>
    <w:rsid w:val="00040D26"/>
    <w:rsid w:val="000456BC"/>
    <w:rsid w:val="00046B88"/>
    <w:rsid w:val="00047AA4"/>
    <w:rsid w:val="00056E1C"/>
    <w:rsid w:val="00063C4D"/>
    <w:rsid w:val="0006649F"/>
    <w:rsid w:val="0007340B"/>
    <w:rsid w:val="000913D7"/>
    <w:rsid w:val="000A0845"/>
    <w:rsid w:val="000A51F4"/>
    <w:rsid w:val="000C3012"/>
    <w:rsid w:val="000C4557"/>
    <w:rsid w:val="000C6D96"/>
    <w:rsid w:val="000D014F"/>
    <w:rsid w:val="000D066A"/>
    <w:rsid w:val="000D5C79"/>
    <w:rsid w:val="000F05AA"/>
    <w:rsid w:val="000F12BF"/>
    <w:rsid w:val="000F3052"/>
    <w:rsid w:val="000F3C08"/>
    <w:rsid w:val="000F42AE"/>
    <w:rsid w:val="0010141B"/>
    <w:rsid w:val="0010360C"/>
    <w:rsid w:val="00105595"/>
    <w:rsid w:val="00110FBB"/>
    <w:rsid w:val="0012194A"/>
    <w:rsid w:val="00121CF5"/>
    <w:rsid w:val="00123197"/>
    <w:rsid w:val="001239FC"/>
    <w:rsid w:val="00131BF6"/>
    <w:rsid w:val="00132E9C"/>
    <w:rsid w:val="00133F8D"/>
    <w:rsid w:val="001451F4"/>
    <w:rsid w:val="00155F62"/>
    <w:rsid w:val="00165FC9"/>
    <w:rsid w:val="00174025"/>
    <w:rsid w:val="001772E6"/>
    <w:rsid w:val="001774CA"/>
    <w:rsid w:val="00180134"/>
    <w:rsid w:val="00180F7C"/>
    <w:rsid w:val="001841A3"/>
    <w:rsid w:val="0018580C"/>
    <w:rsid w:val="0018654E"/>
    <w:rsid w:val="0019037B"/>
    <w:rsid w:val="001B34AF"/>
    <w:rsid w:val="001C02B4"/>
    <w:rsid w:val="001C111F"/>
    <w:rsid w:val="001C20B4"/>
    <w:rsid w:val="001C567C"/>
    <w:rsid w:val="001D2D6F"/>
    <w:rsid w:val="001D71F6"/>
    <w:rsid w:val="001D7700"/>
    <w:rsid w:val="001E0864"/>
    <w:rsid w:val="001F24F0"/>
    <w:rsid w:val="001F49D5"/>
    <w:rsid w:val="001F7489"/>
    <w:rsid w:val="00201E47"/>
    <w:rsid w:val="0020236D"/>
    <w:rsid w:val="00210E90"/>
    <w:rsid w:val="002120CB"/>
    <w:rsid w:val="002175D4"/>
    <w:rsid w:val="0022015C"/>
    <w:rsid w:val="00220DD5"/>
    <w:rsid w:val="0022242B"/>
    <w:rsid w:val="00223237"/>
    <w:rsid w:val="00226D89"/>
    <w:rsid w:val="00226E85"/>
    <w:rsid w:val="002428BE"/>
    <w:rsid w:val="002453C5"/>
    <w:rsid w:val="00246DCA"/>
    <w:rsid w:val="00260E76"/>
    <w:rsid w:val="002615C4"/>
    <w:rsid w:val="00264D7E"/>
    <w:rsid w:val="00271469"/>
    <w:rsid w:val="002722E6"/>
    <w:rsid w:val="00274B2C"/>
    <w:rsid w:val="00276416"/>
    <w:rsid w:val="00276743"/>
    <w:rsid w:val="00283D86"/>
    <w:rsid w:val="0028400D"/>
    <w:rsid w:val="00284662"/>
    <w:rsid w:val="00287EF6"/>
    <w:rsid w:val="00291290"/>
    <w:rsid w:val="00293AB1"/>
    <w:rsid w:val="00293B95"/>
    <w:rsid w:val="002947A5"/>
    <w:rsid w:val="0029603F"/>
    <w:rsid w:val="00297599"/>
    <w:rsid w:val="002A0F01"/>
    <w:rsid w:val="002A3FAE"/>
    <w:rsid w:val="002A6415"/>
    <w:rsid w:val="002A719B"/>
    <w:rsid w:val="002B3FCF"/>
    <w:rsid w:val="002B4B3A"/>
    <w:rsid w:val="002B566B"/>
    <w:rsid w:val="002B6128"/>
    <w:rsid w:val="002C0276"/>
    <w:rsid w:val="002D106B"/>
    <w:rsid w:val="002E773D"/>
    <w:rsid w:val="002F2444"/>
    <w:rsid w:val="00304F34"/>
    <w:rsid w:val="0030608C"/>
    <w:rsid w:val="00306C66"/>
    <w:rsid w:val="003165FE"/>
    <w:rsid w:val="0032413D"/>
    <w:rsid w:val="00330BA2"/>
    <w:rsid w:val="00332739"/>
    <w:rsid w:val="0033610A"/>
    <w:rsid w:val="00337EF9"/>
    <w:rsid w:val="003503C1"/>
    <w:rsid w:val="00354220"/>
    <w:rsid w:val="003632AA"/>
    <w:rsid w:val="003645FD"/>
    <w:rsid w:val="003666BA"/>
    <w:rsid w:val="00375072"/>
    <w:rsid w:val="00375E0D"/>
    <w:rsid w:val="00377AFF"/>
    <w:rsid w:val="0038668A"/>
    <w:rsid w:val="00396D3C"/>
    <w:rsid w:val="003A21D3"/>
    <w:rsid w:val="003A3ADF"/>
    <w:rsid w:val="003A5C64"/>
    <w:rsid w:val="003B201B"/>
    <w:rsid w:val="003B26D4"/>
    <w:rsid w:val="003B3E93"/>
    <w:rsid w:val="003B7189"/>
    <w:rsid w:val="003B7FBA"/>
    <w:rsid w:val="003C1086"/>
    <w:rsid w:val="003C4308"/>
    <w:rsid w:val="003D297F"/>
    <w:rsid w:val="003E2AC5"/>
    <w:rsid w:val="003E3829"/>
    <w:rsid w:val="003F4196"/>
    <w:rsid w:val="003F6BAF"/>
    <w:rsid w:val="00404DFA"/>
    <w:rsid w:val="004106A7"/>
    <w:rsid w:val="00410A1C"/>
    <w:rsid w:val="0042241F"/>
    <w:rsid w:val="004328B6"/>
    <w:rsid w:val="00433253"/>
    <w:rsid w:val="004342CE"/>
    <w:rsid w:val="0043564A"/>
    <w:rsid w:val="00442966"/>
    <w:rsid w:val="00446076"/>
    <w:rsid w:val="00461407"/>
    <w:rsid w:val="00463812"/>
    <w:rsid w:val="0048443F"/>
    <w:rsid w:val="0049130B"/>
    <w:rsid w:val="00494BDB"/>
    <w:rsid w:val="004A00B9"/>
    <w:rsid w:val="004A64F9"/>
    <w:rsid w:val="004B1CCF"/>
    <w:rsid w:val="004C2B1F"/>
    <w:rsid w:val="004C33BA"/>
    <w:rsid w:val="004C34C3"/>
    <w:rsid w:val="004D113A"/>
    <w:rsid w:val="004D214C"/>
    <w:rsid w:val="004D55AF"/>
    <w:rsid w:val="004E0454"/>
    <w:rsid w:val="004E334E"/>
    <w:rsid w:val="004E55DC"/>
    <w:rsid w:val="004F6764"/>
    <w:rsid w:val="00500F9F"/>
    <w:rsid w:val="00504DB3"/>
    <w:rsid w:val="0051330B"/>
    <w:rsid w:val="005217AF"/>
    <w:rsid w:val="005220E5"/>
    <w:rsid w:val="0052427D"/>
    <w:rsid w:val="005246A2"/>
    <w:rsid w:val="005265C3"/>
    <w:rsid w:val="00533982"/>
    <w:rsid w:val="00534585"/>
    <w:rsid w:val="00550648"/>
    <w:rsid w:val="0055223E"/>
    <w:rsid w:val="00560BDB"/>
    <w:rsid w:val="00564F65"/>
    <w:rsid w:val="00590048"/>
    <w:rsid w:val="00594BCB"/>
    <w:rsid w:val="005A000E"/>
    <w:rsid w:val="005A090E"/>
    <w:rsid w:val="005A25BB"/>
    <w:rsid w:val="005A6EFF"/>
    <w:rsid w:val="005B0693"/>
    <w:rsid w:val="005B1071"/>
    <w:rsid w:val="005B112B"/>
    <w:rsid w:val="005B59CC"/>
    <w:rsid w:val="005B6804"/>
    <w:rsid w:val="005C65B1"/>
    <w:rsid w:val="005E3867"/>
    <w:rsid w:val="00604555"/>
    <w:rsid w:val="0061359F"/>
    <w:rsid w:val="00622D61"/>
    <w:rsid w:val="00625C82"/>
    <w:rsid w:val="00626460"/>
    <w:rsid w:val="00626E8E"/>
    <w:rsid w:val="0063056A"/>
    <w:rsid w:val="0063234E"/>
    <w:rsid w:val="00637129"/>
    <w:rsid w:val="00640491"/>
    <w:rsid w:val="006452F5"/>
    <w:rsid w:val="00651413"/>
    <w:rsid w:val="0067053D"/>
    <w:rsid w:val="00674978"/>
    <w:rsid w:val="00682EEE"/>
    <w:rsid w:val="00683543"/>
    <w:rsid w:val="006901DF"/>
    <w:rsid w:val="00693234"/>
    <w:rsid w:val="00693E3A"/>
    <w:rsid w:val="00694FEA"/>
    <w:rsid w:val="006A5519"/>
    <w:rsid w:val="006B201C"/>
    <w:rsid w:val="006B27DE"/>
    <w:rsid w:val="006C16E9"/>
    <w:rsid w:val="006C548F"/>
    <w:rsid w:val="006C723B"/>
    <w:rsid w:val="006D1788"/>
    <w:rsid w:val="006D63DB"/>
    <w:rsid w:val="006E0462"/>
    <w:rsid w:val="006E4067"/>
    <w:rsid w:val="006F315B"/>
    <w:rsid w:val="007166CA"/>
    <w:rsid w:val="007212E3"/>
    <w:rsid w:val="00721514"/>
    <w:rsid w:val="00722712"/>
    <w:rsid w:val="007271C0"/>
    <w:rsid w:val="00736E72"/>
    <w:rsid w:val="00743092"/>
    <w:rsid w:val="00746312"/>
    <w:rsid w:val="00746C74"/>
    <w:rsid w:val="00753A7C"/>
    <w:rsid w:val="00754602"/>
    <w:rsid w:val="00755470"/>
    <w:rsid w:val="00760AE7"/>
    <w:rsid w:val="00762D17"/>
    <w:rsid w:val="00763AF0"/>
    <w:rsid w:val="00773F01"/>
    <w:rsid w:val="007828A6"/>
    <w:rsid w:val="007935CE"/>
    <w:rsid w:val="00794346"/>
    <w:rsid w:val="00794FEE"/>
    <w:rsid w:val="007A34D9"/>
    <w:rsid w:val="007A3DAF"/>
    <w:rsid w:val="007B0AE3"/>
    <w:rsid w:val="007B54A9"/>
    <w:rsid w:val="007C0656"/>
    <w:rsid w:val="007C66C8"/>
    <w:rsid w:val="007C78A7"/>
    <w:rsid w:val="007D2F91"/>
    <w:rsid w:val="007D560B"/>
    <w:rsid w:val="007E0487"/>
    <w:rsid w:val="007E75A9"/>
    <w:rsid w:val="007F3606"/>
    <w:rsid w:val="007F6F65"/>
    <w:rsid w:val="00805AA2"/>
    <w:rsid w:val="008074D9"/>
    <w:rsid w:val="008142D8"/>
    <w:rsid w:val="0082067B"/>
    <w:rsid w:val="00821CB0"/>
    <w:rsid w:val="0083473E"/>
    <w:rsid w:val="00844022"/>
    <w:rsid w:val="008510C7"/>
    <w:rsid w:val="008569F4"/>
    <w:rsid w:val="0085764D"/>
    <w:rsid w:val="00860A34"/>
    <w:rsid w:val="00862691"/>
    <w:rsid w:val="0086271F"/>
    <w:rsid w:val="00866801"/>
    <w:rsid w:val="00867D97"/>
    <w:rsid w:val="00876078"/>
    <w:rsid w:val="008767BD"/>
    <w:rsid w:val="00880B53"/>
    <w:rsid w:val="008853A0"/>
    <w:rsid w:val="00893669"/>
    <w:rsid w:val="008974AF"/>
    <w:rsid w:val="008B3B35"/>
    <w:rsid w:val="008B57C6"/>
    <w:rsid w:val="008D13B2"/>
    <w:rsid w:val="008D269E"/>
    <w:rsid w:val="008D30B4"/>
    <w:rsid w:val="008D5E3D"/>
    <w:rsid w:val="008D7196"/>
    <w:rsid w:val="008E3DC0"/>
    <w:rsid w:val="008F22CB"/>
    <w:rsid w:val="008F28BA"/>
    <w:rsid w:val="00900FD8"/>
    <w:rsid w:val="009119CC"/>
    <w:rsid w:val="009177B8"/>
    <w:rsid w:val="00923AEC"/>
    <w:rsid w:val="00927565"/>
    <w:rsid w:val="009330AC"/>
    <w:rsid w:val="00933C3E"/>
    <w:rsid w:val="00944CF3"/>
    <w:rsid w:val="009458C7"/>
    <w:rsid w:val="009473DA"/>
    <w:rsid w:val="00957A15"/>
    <w:rsid w:val="00967791"/>
    <w:rsid w:val="00971CE2"/>
    <w:rsid w:val="009724E2"/>
    <w:rsid w:val="009745C2"/>
    <w:rsid w:val="0098514E"/>
    <w:rsid w:val="0098773B"/>
    <w:rsid w:val="00995DDA"/>
    <w:rsid w:val="009A1D2F"/>
    <w:rsid w:val="009B0AA4"/>
    <w:rsid w:val="009C464B"/>
    <w:rsid w:val="009C658E"/>
    <w:rsid w:val="009D0B51"/>
    <w:rsid w:val="009D22AC"/>
    <w:rsid w:val="009E23F6"/>
    <w:rsid w:val="009E473D"/>
    <w:rsid w:val="009E5522"/>
    <w:rsid w:val="009E5C03"/>
    <w:rsid w:val="00A02344"/>
    <w:rsid w:val="00A12790"/>
    <w:rsid w:val="00A13006"/>
    <w:rsid w:val="00A20544"/>
    <w:rsid w:val="00A219A2"/>
    <w:rsid w:val="00A25D1A"/>
    <w:rsid w:val="00A35E63"/>
    <w:rsid w:val="00A50E6A"/>
    <w:rsid w:val="00A529EA"/>
    <w:rsid w:val="00A54B10"/>
    <w:rsid w:val="00A71A4B"/>
    <w:rsid w:val="00A77DBA"/>
    <w:rsid w:val="00A85BFC"/>
    <w:rsid w:val="00A9215B"/>
    <w:rsid w:val="00A93E34"/>
    <w:rsid w:val="00AA29DD"/>
    <w:rsid w:val="00AA399F"/>
    <w:rsid w:val="00AA4772"/>
    <w:rsid w:val="00AB172A"/>
    <w:rsid w:val="00AB5F2D"/>
    <w:rsid w:val="00AB747E"/>
    <w:rsid w:val="00AC5511"/>
    <w:rsid w:val="00AC5AA7"/>
    <w:rsid w:val="00AD3078"/>
    <w:rsid w:val="00AD5ECB"/>
    <w:rsid w:val="00AD7CA2"/>
    <w:rsid w:val="00AE0158"/>
    <w:rsid w:val="00AE21A1"/>
    <w:rsid w:val="00AE32F2"/>
    <w:rsid w:val="00AE46B2"/>
    <w:rsid w:val="00AF2835"/>
    <w:rsid w:val="00AF2857"/>
    <w:rsid w:val="00B03745"/>
    <w:rsid w:val="00B043D6"/>
    <w:rsid w:val="00B06DD0"/>
    <w:rsid w:val="00B11524"/>
    <w:rsid w:val="00B14324"/>
    <w:rsid w:val="00B14661"/>
    <w:rsid w:val="00B146DD"/>
    <w:rsid w:val="00B15E88"/>
    <w:rsid w:val="00B17CE5"/>
    <w:rsid w:val="00B21176"/>
    <w:rsid w:val="00B2155A"/>
    <w:rsid w:val="00B260E5"/>
    <w:rsid w:val="00B27E23"/>
    <w:rsid w:val="00B306C1"/>
    <w:rsid w:val="00B309EF"/>
    <w:rsid w:val="00B33EFB"/>
    <w:rsid w:val="00B4017E"/>
    <w:rsid w:val="00B404B1"/>
    <w:rsid w:val="00B458A2"/>
    <w:rsid w:val="00B56170"/>
    <w:rsid w:val="00B72525"/>
    <w:rsid w:val="00B75DFC"/>
    <w:rsid w:val="00B9167C"/>
    <w:rsid w:val="00BA00A8"/>
    <w:rsid w:val="00BA2ACF"/>
    <w:rsid w:val="00BA3B7E"/>
    <w:rsid w:val="00BC183A"/>
    <w:rsid w:val="00BC1B1A"/>
    <w:rsid w:val="00BC27A4"/>
    <w:rsid w:val="00BC2998"/>
    <w:rsid w:val="00BC61C1"/>
    <w:rsid w:val="00BD42E8"/>
    <w:rsid w:val="00BE6A0E"/>
    <w:rsid w:val="00BF3B2B"/>
    <w:rsid w:val="00C00F42"/>
    <w:rsid w:val="00C07083"/>
    <w:rsid w:val="00C12438"/>
    <w:rsid w:val="00C12828"/>
    <w:rsid w:val="00C12C05"/>
    <w:rsid w:val="00C223D6"/>
    <w:rsid w:val="00C228D4"/>
    <w:rsid w:val="00C25FE1"/>
    <w:rsid w:val="00C425B7"/>
    <w:rsid w:val="00C541BB"/>
    <w:rsid w:val="00C561B5"/>
    <w:rsid w:val="00C578AA"/>
    <w:rsid w:val="00C646F5"/>
    <w:rsid w:val="00C65565"/>
    <w:rsid w:val="00C869EA"/>
    <w:rsid w:val="00CA289E"/>
    <w:rsid w:val="00CC0E6F"/>
    <w:rsid w:val="00CC47F1"/>
    <w:rsid w:val="00CD33E3"/>
    <w:rsid w:val="00CD3CB3"/>
    <w:rsid w:val="00CD4736"/>
    <w:rsid w:val="00CD6BEC"/>
    <w:rsid w:val="00CE3605"/>
    <w:rsid w:val="00CE3812"/>
    <w:rsid w:val="00CE4229"/>
    <w:rsid w:val="00CF1A69"/>
    <w:rsid w:val="00CF3441"/>
    <w:rsid w:val="00CF4B59"/>
    <w:rsid w:val="00D01C98"/>
    <w:rsid w:val="00D02B26"/>
    <w:rsid w:val="00D17DE0"/>
    <w:rsid w:val="00D21E32"/>
    <w:rsid w:val="00D21E8F"/>
    <w:rsid w:val="00D23DCF"/>
    <w:rsid w:val="00D26C5B"/>
    <w:rsid w:val="00D3028B"/>
    <w:rsid w:val="00D310D1"/>
    <w:rsid w:val="00D322E6"/>
    <w:rsid w:val="00D42920"/>
    <w:rsid w:val="00D429C2"/>
    <w:rsid w:val="00D52479"/>
    <w:rsid w:val="00D62834"/>
    <w:rsid w:val="00D663D9"/>
    <w:rsid w:val="00D66DB4"/>
    <w:rsid w:val="00D76A77"/>
    <w:rsid w:val="00D96222"/>
    <w:rsid w:val="00DA5A2E"/>
    <w:rsid w:val="00DB0887"/>
    <w:rsid w:val="00DB6EFC"/>
    <w:rsid w:val="00DC2FB4"/>
    <w:rsid w:val="00DC778C"/>
    <w:rsid w:val="00DD41D7"/>
    <w:rsid w:val="00DD53E2"/>
    <w:rsid w:val="00DD564B"/>
    <w:rsid w:val="00DD59AF"/>
    <w:rsid w:val="00DD6ED3"/>
    <w:rsid w:val="00DE6589"/>
    <w:rsid w:val="00DF5DBE"/>
    <w:rsid w:val="00DF6851"/>
    <w:rsid w:val="00DF7AE2"/>
    <w:rsid w:val="00E05968"/>
    <w:rsid w:val="00E0669F"/>
    <w:rsid w:val="00E074F4"/>
    <w:rsid w:val="00E1258F"/>
    <w:rsid w:val="00E14C5A"/>
    <w:rsid w:val="00E16E76"/>
    <w:rsid w:val="00E211A5"/>
    <w:rsid w:val="00E24AE5"/>
    <w:rsid w:val="00E2596B"/>
    <w:rsid w:val="00E261FF"/>
    <w:rsid w:val="00E32342"/>
    <w:rsid w:val="00E40EAF"/>
    <w:rsid w:val="00E42FA4"/>
    <w:rsid w:val="00E432EE"/>
    <w:rsid w:val="00E47028"/>
    <w:rsid w:val="00E52B15"/>
    <w:rsid w:val="00E576FD"/>
    <w:rsid w:val="00E6019A"/>
    <w:rsid w:val="00E63633"/>
    <w:rsid w:val="00E649D6"/>
    <w:rsid w:val="00E66E42"/>
    <w:rsid w:val="00E674D1"/>
    <w:rsid w:val="00E73803"/>
    <w:rsid w:val="00E76580"/>
    <w:rsid w:val="00E77B68"/>
    <w:rsid w:val="00E80A64"/>
    <w:rsid w:val="00E84ED1"/>
    <w:rsid w:val="00E85825"/>
    <w:rsid w:val="00E91D4D"/>
    <w:rsid w:val="00EA1D08"/>
    <w:rsid w:val="00EA2C74"/>
    <w:rsid w:val="00EA718B"/>
    <w:rsid w:val="00EB2246"/>
    <w:rsid w:val="00EC19CE"/>
    <w:rsid w:val="00ED5987"/>
    <w:rsid w:val="00ED6E4E"/>
    <w:rsid w:val="00EF5BDB"/>
    <w:rsid w:val="00EF7A57"/>
    <w:rsid w:val="00F054AE"/>
    <w:rsid w:val="00F075A0"/>
    <w:rsid w:val="00F12537"/>
    <w:rsid w:val="00F12E73"/>
    <w:rsid w:val="00F1578E"/>
    <w:rsid w:val="00F17248"/>
    <w:rsid w:val="00F20C58"/>
    <w:rsid w:val="00F21A80"/>
    <w:rsid w:val="00F21C7A"/>
    <w:rsid w:val="00F23A95"/>
    <w:rsid w:val="00F27992"/>
    <w:rsid w:val="00F31112"/>
    <w:rsid w:val="00F31813"/>
    <w:rsid w:val="00F5373C"/>
    <w:rsid w:val="00F547EF"/>
    <w:rsid w:val="00F6166D"/>
    <w:rsid w:val="00F633AF"/>
    <w:rsid w:val="00F64014"/>
    <w:rsid w:val="00F74556"/>
    <w:rsid w:val="00F814DB"/>
    <w:rsid w:val="00F91718"/>
    <w:rsid w:val="00FA1625"/>
    <w:rsid w:val="00FA5513"/>
    <w:rsid w:val="00FB157D"/>
    <w:rsid w:val="00FB49FF"/>
    <w:rsid w:val="00FB6940"/>
    <w:rsid w:val="00FC0D2E"/>
    <w:rsid w:val="00FC589F"/>
    <w:rsid w:val="00FC5D2F"/>
    <w:rsid w:val="00FE24A0"/>
    <w:rsid w:val="00FE3BB5"/>
    <w:rsid w:val="00FE6846"/>
    <w:rsid w:val="00FF6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4E1CC753"/>
  <w15:docId w15:val="{FCADAB87-35AC-4FCB-9003-205FEB0B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4B1"/>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84ED1"/>
    <w:pPr>
      <w:tabs>
        <w:tab w:val="center" w:pos="4153"/>
        <w:tab w:val="right" w:pos="8306"/>
      </w:tabs>
    </w:pPr>
  </w:style>
  <w:style w:type="character" w:customStyle="1" w:styleId="a4">
    <w:name w:val="Верхний колонтитул Знак"/>
    <w:link w:val="a3"/>
    <w:uiPriority w:val="99"/>
    <w:semiHidden/>
    <w:rsid w:val="000E36A5"/>
    <w:rPr>
      <w:sz w:val="28"/>
      <w:szCs w:val="20"/>
    </w:rPr>
  </w:style>
  <w:style w:type="paragraph" w:styleId="a5">
    <w:name w:val="footer"/>
    <w:basedOn w:val="a"/>
    <w:link w:val="a6"/>
    <w:uiPriority w:val="99"/>
    <w:rsid w:val="00E84ED1"/>
    <w:pPr>
      <w:tabs>
        <w:tab w:val="center" w:pos="4153"/>
        <w:tab w:val="right" w:pos="8306"/>
      </w:tabs>
    </w:pPr>
  </w:style>
  <w:style w:type="character" w:customStyle="1" w:styleId="a6">
    <w:name w:val="Нижний колонтитул Знак"/>
    <w:link w:val="a5"/>
    <w:uiPriority w:val="99"/>
    <w:semiHidden/>
    <w:rsid w:val="000E36A5"/>
    <w:rPr>
      <w:sz w:val="28"/>
      <w:szCs w:val="20"/>
    </w:rPr>
  </w:style>
  <w:style w:type="character" w:styleId="a7">
    <w:name w:val="Hyperlink"/>
    <w:uiPriority w:val="99"/>
    <w:rsid w:val="00E84ED1"/>
    <w:rPr>
      <w:rFonts w:cs="Times New Roman"/>
      <w:color w:val="auto"/>
      <w:u w:val="none"/>
      <w:vertAlign w:val="baseline"/>
    </w:rPr>
  </w:style>
  <w:style w:type="table" w:styleId="a8">
    <w:name w:val="Table Grid"/>
    <w:basedOn w:val="a1"/>
    <w:uiPriority w:val="99"/>
    <w:rsid w:val="00DD5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link w:val="aa"/>
    <w:uiPriority w:val="99"/>
    <w:semiHidden/>
    <w:rsid w:val="000E36A5"/>
    <w:rPr>
      <w:sz w:val="0"/>
      <w:szCs w:val="0"/>
    </w:rPr>
  </w:style>
  <w:style w:type="paragraph" w:customStyle="1" w:styleId="ConsPlusNormal">
    <w:name w:val="ConsPlusNormal"/>
    <w:rsid w:val="00306C66"/>
    <w:pPr>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1055;&#1080;&#1089;&#1100;&#1084;&#1072;\&#1055;&#1088;&#1080;&#1082;&#1072;&#107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Приказ.dot</Template>
  <TotalTime>1942</TotalTime>
  <Pages>2</Pages>
  <Words>212</Words>
  <Characters>1215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Письмо Заместителя Губернатора - руководителя аппарата Губернатора и Правительства Нижегородской области</vt:lpstr>
    </vt:vector>
  </TitlesOfParts>
  <Manager>Крепак Ирина Олеговна</Manager>
  <Company>Министерство государственно-правового обеспечения Нижегородской области</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User</dc:creator>
  <cp:keywords>Бланки, шаблоны</cp:keywords>
  <dc:description/>
  <cp:lastModifiedBy>Екатерина И. Шошина</cp:lastModifiedBy>
  <cp:revision>95</cp:revision>
  <cp:lastPrinted>2021-01-25T10:56:00Z</cp:lastPrinted>
  <dcterms:created xsi:type="dcterms:W3CDTF">2021-01-21T13:58:00Z</dcterms:created>
  <dcterms:modified xsi:type="dcterms:W3CDTF">2022-09-28T07:44:00Z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